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4F4F4"/>
        <w:tblCellMar>
          <w:left w:w="0" w:type="dxa"/>
          <w:right w:w="0" w:type="dxa"/>
        </w:tblCellMar>
        <w:tblLook w:val="04A0" w:firstRow="1" w:lastRow="0" w:firstColumn="1" w:lastColumn="0" w:noHBand="0" w:noVBand="1"/>
      </w:tblPr>
      <w:tblGrid>
        <w:gridCol w:w="9360"/>
      </w:tblGrid>
      <w:tr w:rsidR="00CF7DA2" w:rsidRPr="00CF7DA2" w14:paraId="0B5BC415" w14:textId="77777777">
        <w:tc>
          <w:tcPr>
            <w:tcW w:w="0" w:type="auto"/>
            <w:shd w:val="clear" w:color="auto" w:fill="F4F4F4"/>
            <w:hideMark/>
          </w:tcPr>
          <w:tbl>
            <w:tblPr>
              <w:tblW w:w="9900" w:type="dxa"/>
              <w:jc w:val="center"/>
              <w:tblCellMar>
                <w:left w:w="0" w:type="dxa"/>
                <w:right w:w="0" w:type="dxa"/>
              </w:tblCellMar>
              <w:tblLook w:val="04A0" w:firstRow="1" w:lastRow="0" w:firstColumn="1" w:lastColumn="0" w:noHBand="0" w:noVBand="1"/>
            </w:tblPr>
            <w:tblGrid>
              <w:gridCol w:w="9900"/>
            </w:tblGrid>
            <w:tr w:rsidR="00CF7DA2" w:rsidRPr="00CF7DA2" w14:paraId="00F8A993"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900"/>
                  </w:tblGrid>
                  <w:tr w:rsidR="00CF7DA2" w:rsidRPr="00CF7DA2" w14:paraId="4BB62F33"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CF7DA2" w:rsidRPr="00CF7DA2" w14:paraId="48D3F700"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CF7DA2" w:rsidRPr="00CF7DA2" w14:paraId="0BD59DD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CF7DA2" w:rsidRPr="00CF7DA2" w14:paraId="62B3281A"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CF7DA2" w:rsidRPr="00CF7DA2" w14:paraId="48CFBC0B" w14:textId="77777777">
                                            <w:trPr>
                                              <w:tblCellSpacing w:w="15" w:type="dxa"/>
                                            </w:trPr>
                                            <w:tc>
                                              <w:tcPr>
                                                <w:tcW w:w="0" w:type="auto"/>
                                                <w:tcMar>
                                                  <w:top w:w="180" w:type="dxa"/>
                                                  <w:left w:w="360" w:type="dxa"/>
                                                  <w:bottom w:w="180" w:type="dxa"/>
                                                  <w:right w:w="360" w:type="dxa"/>
                                                </w:tcMar>
                                                <w:vAlign w:val="center"/>
                                                <w:hideMark/>
                                              </w:tcPr>
                                              <w:p w14:paraId="7EF99B82" w14:textId="2D9891E9" w:rsidR="00CF7DA2" w:rsidRPr="00CF7DA2" w:rsidRDefault="00CF7DA2" w:rsidP="00CF7DA2"/>
                                            </w:tc>
                                          </w:tr>
                                        </w:tbl>
                                        <w:p w14:paraId="646DC889" w14:textId="77777777" w:rsidR="00CF7DA2" w:rsidRPr="00CF7DA2" w:rsidRDefault="00CF7DA2" w:rsidP="00CF7DA2"/>
                                      </w:tc>
                                    </w:tr>
                                  </w:tbl>
                                  <w:p w14:paraId="0E1662B6" w14:textId="77777777" w:rsidR="00CF7DA2" w:rsidRPr="00CF7DA2" w:rsidRDefault="00CF7DA2" w:rsidP="00CF7DA2"/>
                                </w:tc>
                              </w:tr>
                              <w:tr w:rsidR="00CF7DA2" w:rsidRPr="00CF7DA2" w14:paraId="2FCE3BA2"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CF7DA2" w:rsidRPr="00CF7DA2" w14:paraId="29EEB455"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CF7DA2" w:rsidRPr="00CF7DA2" w14:paraId="6FD3B1D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CF7DA2" w:rsidRPr="00CF7DA2" w14:paraId="7F949A93"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CF7DA2" w:rsidRPr="00CF7DA2" w14:paraId="6FA2D726"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CF7DA2" w:rsidRPr="00CF7DA2" w14:paraId="1621F31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CF7DA2" w:rsidRPr="00CF7DA2" w14:paraId="51625D3C"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CF7DA2" w:rsidRPr="00CF7DA2" w14:paraId="3710BE06"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CF7DA2" w:rsidRPr="00CF7DA2" w14:paraId="5573D15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CF7DA2" w:rsidRPr="00CF7DA2" w14:paraId="07ACC741"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CF7DA2" w:rsidRPr="00CF7DA2" w14:paraId="43273758" w14:textId="77777777">
                                                                                            <w:tc>
                                                                                              <w:tcPr>
                                                                                                <w:tcW w:w="0" w:type="auto"/>
                                                                                                <w:tcBorders>
                                                                                                  <w:top w:val="nil"/>
                                                                                                  <w:left w:val="nil"/>
                                                                                                  <w:bottom w:val="nil"/>
                                                                                                  <w:right w:val="nil"/>
                                                                                                </w:tcBorders>
                                                                                                <w:hideMark/>
                                                                                              </w:tcPr>
                                                                                              <w:tbl>
                                                                                                <w:tblPr>
                                                                                                  <w:tblW w:w="5000" w:type="pct"/>
                                                                                                  <w:jc w:val="center"/>
                                                                                                  <w:tblCellSpacing w:w="0" w:type="dxa"/>
                                                                                                  <w:tblCellMar>
                                                                                                    <w:left w:w="0" w:type="dxa"/>
                                                                                                    <w:right w:w="0" w:type="dxa"/>
                                                                                                  </w:tblCellMar>
                                                                                                  <w:tblLook w:val="04A0" w:firstRow="1" w:lastRow="0" w:firstColumn="1" w:lastColumn="0" w:noHBand="0" w:noVBand="1"/>
                                                                                                </w:tblPr>
                                                                                                <w:tblGrid>
                                                                                                  <w:gridCol w:w="9900"/>
                                                                                                </w:tblGrid>
                                                                                                <w:tr w:rsidR="00CF7DA2" w:rsidRPr="00CF7DA2" w14:paraId="6893523C" w14:textId="77777777">
                                                                                                  <w:trPr>
                                                                                                    <w:tblCellSpacing w:w="0" w:type="dxa"/>
                                                                                                    <w:jc w:val="center"/>
                                                                                                  </w:trPr>
                                                                                                  <w:tc>
                                                                                                    <w:tcPr>
                                                                                                      <w:tcW w:w="0" w:type="auto"/>
                                                                                                      <w:tcBorders>
                                                                                                        <w:top w:val="nil"/>
                                                                                                        <w:left w:val="nil"/>
                                                                                                        <w:bottom w:val="nil"/>
                                                                                                        <w:right w:val="nil"/>
                                                                                                      </w:tcBorders>
                                                                                                      <w:hideMark/>
                                                                                                    </w:tcPr>
                                                                                                    <w:p w14:paraId="1D15CE2D" w14:textId="32511280" w:rsidR="00CF7DA2" w:rsidRPr="00CF7DA2" w:rsidRDefault="00CF7DA2" w:rsidP="00CF7DA2">
                                                                                                      <w:r w:rsidRPr="00CF7DA2">
                                                                                                        <w:drawing>
                                                                                                          <wp:inline distT="0" distB="0" distL="0" distR="0" wp14:anchorId="17CBC965" wp14:editId="68489635">
                                                                                                            <wp:extent cx="5943600" cy="2788285"/>
                                                                                                            <wp:effectExtent l="0" t="0" r="0" b="0"/>
                                                                                                            <wp:docPr id="13230805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2788285"/>
                                                                                                                    </a:xfrm>
                                                                                                                    <a:prstGeom prst="rect">
                                                                                                                      <a:avLst/>
                                                                                                                    </a:prstGeom>
                                                                                                                    <a:noFill/>
                                                                                                                    <a:ln>
                                                                                                                      <a:noFill/>
                                                                                                                    </a:ln>
                                                                                                                  </pic:spPr>
                                                                                                                </pic:pic>
                                                                                                              </a:graphicData>
                                                                                                            </a:graphic>
                                                                                                          </wp:inline>
                                                                                                        </w:drawing>
                                                                                                      </w:r>
                                                                                                    </w:p>
                                                                                                  </w:tc>
                                                                                                </w:tr>
                                                                                              </w:tbl>
                                                                                              <w:p w14:paraId="76C6C958" w14:textId="77777777" w:rsidR="00CF7DA2" w:rsidRPr="00CF7DA2" w:rsidRDefault="00CF7DA2" w:rsidP="00CF7DA2"/>
                                                                                            </w:tc>
                                                                                          </w:tr>
                                                                                        </w:tbl>
                                                                                        <w:p w14:paraId="528306E8" w14:textId="77777777" w:rsidR="00CF7DA2" w:rsidRPr="00CF7DA2" w:rsidRDefault="00CF7DA2" w:rsidP="00CF7DA2"/>
                                                                                      </w:tc>
                                                                                    </w:tr>
                                                                                  </w:tbl>
                                                                                  <w:p w14:paraId="0A64BB58" w14:textId="77777777" w:rsidR="00CF7DA2" w:rsidRPr="00CF7DA2" w:rsidRDefault="00CF7DA2" w:rsidP="00CF7DA2"/>
                                                                                </w:tc>
                                                                              </w:tr>
                                                                            </w:tbl>
                                                                            <w:p w14:paraId="57321306" w14:textId="77777777" w:rsidR="00CF7DA2" w:rsidRPr="00CF7DA2" w:rsidRDefault="00CF7DA2" w:rsidP="00CF7DA2"/>
                                                                          </w:tc>
                                                                        </w:tr>
                                                                      </w:tbl>
                                                                      <w:p w14:paraId="1856B4CA" w14:textId="77777777" w:rsidR="00CF7DA2" w:rsidRPr="00CF7DA2" w:rsidRDefault="00CF7DA2" w:rsidP="00CF7DA2"/>
                                                                    </w:tc>
                                                                  </w:tr>
                                                                </w:tbl>
                                                                <w:p w14:paraId="459F94F2" w14:textId="77777777" w:rsidR="00CF7DA2" w:rsidRPr="00CF7DA2" w:rsidRDefault="00CF7DA2" w:rsidP="00CF7DA2"/>
                                                              </w:tc>
                                                            </w:tr>
                                                          </w:tbl>
                                                          <w:p w14:paraId="2F767CEA" w14:textId="77777777" w:rsidR="00CF7DA2" w:rsidRPr="00CF7DA2" w:rsidRDefault="00CF7DA2" w:rsidP="00CF7DA2"/>
                                                        </w:tc>
                                                      </w:tr>
                                                    </w:tbl>
                                                    <w:p w14:paraId="5524CB35" w14:textId="77777777" w:rsidR="00CF7DA2" w:rsidRPr="00CF7DA2" w:rsidRDefault="00CF7DA2" w:rsidP="00CF7DA2"/>
                                                  </w:tc>
                                                </w:tr>
                                              </w:tbl>
                                              <w:p w14:paraId="02FAEFF1" w14:textId="77777777" w:rsidR="00CF7DA2" w:rsidRPr="00CF7DA2" w:rsidRDefault="00CF7DA2" w:rsidP="00CF7DA2"/>
                                            </w:tc>
                                          </w:tr>
                                        </w:tbl>
                                        <w:p w14:paraId="27595A6C" w14:textId="77777777" w:rsidR="00CF7DA2" w:rsidRPr="00CF7DA2" w:rsidRDefault="00CF7DA2" w:rsidP="00CF7DA2"/>
                                      </w:tc>
                                    </w:tr>
                                  </w:tbl>
                                  <w:p w14:paraId="4588E537" w14:textId="77777777" w:rsidR="00CF7DA2" w:rsidRPr="00CF7DA2" w:rsidRDefault="00CF7DA2" w:rsidP="00CF7DA2"/>
                                </w:tc>
                              </w:tr>
                            </w:tbl>
                            <w:p w14:paraId="15D288BA" w14:textId="77777777" w:rsidR="00CF7DA2" w:rsidRPr="00CF7DA2" w:rsidRDefault="00CF7DA2" w:rsidP="00CF7DA2"/>
                          </w:tc>
                        </w:tr>
                      </w:tbl>
                      <w:p w14:paraId="06B79405" w14:textId="77777777" w:rsidR="00CF7DA2" w:rsidRPr="00CF7DA2" w:rsidRDefault="00CF7DA2" w:rsidP="00CF7DA2"/>
                    </w:tc>
                  </w:tr>
                </w:tbl>
                <w:p w14:paraId="273D97E3" w14:textId="77777777" w:rsidR="00CF7DA2" w:rsidRPr="00CF7DA2" w:rsidRDefault="00CF7DA2" w:rsidP="00CF7DA2"/>
              </w:tc>
            </w:tr>
          </w:tbl>
          <w:p w14:paraId="5E8E122A" w14:textId="77777777" w:rsidR="00CF7DA2" w:rsidRPr="00CF7DA2" w:rsidRDefault="00CF7DA2" w:rsidP="00CF7DA2"/>
        </w:tc>
      </w:tr>
      <w:tr w:rsidR="00CF7DA2" w:rsidRPr="00CF7DA2" w14:paraId="713E4BE0" w14:textId="77777777">
        <w:tc>
          <w:tcPr>
            <w:tcW w:w="0" w:type="auto"/>
            <w:shd w:val="clear" w:color="auto" w:fill="F4F4F4"/>
            <w:hideMark/>
          </w:tcPr>
          <w:tbl>
            <w:tblPr>
              <w:tblW w:w="9900" w:type="dxa"/>
              <w:jc w:val="center"/>
              <w:tblCellMar>
                <w:left w:w="0" w:type="dxa"/>
                <w:right w:w="0" w:type="dxa"/>
              </w:tblCellMar>
              <w:tblLook w:val="04A0" w:firstRow="1" w:lastRow="0" w:firstColumn="1" w:lastColumn="0" w:noHBand="0" w:noVBand="1"/>
            </w:tblPr>
            <w:tblGrid>
              <w:gridCol w:w="9360"/>
            </w:tblGrid>
            <w:tr w:rsidR="00CF7DA2" w:rsidRPr="00CF7DA2" w14:paraId="191B96FA"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360"/>
                  </w:tblGrid>
                  <w:tr w:rsidR="00CF7DA2" w:rsidRPr="00CF7DA2" w14:paraId="4FDD015F"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2EF3A627"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49C8CF73" w14:textId="77777777">
                                <w:tc>
                                  <w:tcPr>
                                    <w:tcW w:w="0" w:type="auto"/>
                                    <w:tcBorders>
                                      <w:top w:val="nil"/>
                                      <w:left w:val="nil"/>
                                      <w:bottom w:val="nil"/>
                                      <w:right w:val="nil"/>
                                    </w:tcBorders>
                                    <w:tcMar>
                                      <w:top w:w="180" w:type="dxa"/>
                                      <w:left w:w="360" w:type="dxa"/>
                                      <w:bottom w:w="30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8640"/>
                                    </w:tblGrid>
                                    <w:tr w:rsidR="00CF7DA2" w:rsidRPr="00CF7DA2" w14:paraId="30791A1A" w14:textId="77777777">
                                      <w:trPr>
                                        <w:jc w:val="center"/>
                                      </w:trPr>
                                      <w:tc>
                                        <w:tcPr>
                                          <w:tcW w:w="0" w:type="auto"/>
                                          <w:tcBorders>
                                            <w:top w:val="single" w:sz="12" w:space="0" w:color="991819"/>
                                          </w:tcBorders>
                                          <w:hideMark/>
                                        </w:tcPr>
                                        <w:p w14:paraId="5A7E0B01" w14:textId="77777777" w:rsidR="00CF7DA2" w:rsidRPr="00CF7DA2" w:rsidRDefault="00CF7DA2" w:rsidP="00CF7DA2">
                                          <w:r w:rsidRPr="00CF7DA2">
                                            <w:t> </w:t>
                                          </w:r>
                                        </w:p>
                                      </w:tc>
                                    </w:tr>
                                  </w:tbl>
                                  <w:p w14:paraId="30EB3123" w14:textId="77777777" w:rsidR="00CF7DA2" w:rsidRPr="00CF7DA2" w:rsidRDefault="00CF7DA2" w:rsidP="00CF7DA2"/>
                                </w:tc>
                              </w:tr>
                              <w:tr w:rsidR="00CF7DA2" w:rsidRPr="00CF7DA2" w14:paraId="255AC1D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F7DA2" w:rsidRPr="00CF7DA2" w14:paraId="2E1BFA2A"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CF7DA2" w:rsidRPr="00CF7DA2" w14:paraId="23C08B8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58205B67"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4DDF9A54"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360"/>
                                                            </w:tblGrid>
                                                            <w:tr w:rsidR="00CF7DA2" w:rsidRPr="00CF7DA2" w14:paraId="6592CB2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2E267B1D"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0028FB4C"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360"/>
                                                                              </w:tblGrid>
                                                                              <w:tr w:rsidR="00CF7DA2" w:rsidRPr="00CF7DA2" w14:paraId="319E364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50D41AC4"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6C318FB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F7DA2" w:rsidRPr="00CF7DA2" w14:paraId="5B99A81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CF7DA2" w:rsidRPr="00CF7DA2" w14:paraId="498A3B8F" w14:textId="77777777">
                                                                                                        <w:trPr>
                                                                                                          <w:tblCellSpacing w:w="15" w:type="dxa"/>
                                                                                                        </w:trPr>
                                                                                                        <w:tc>
                                                                                                          <w:tcPr>
                                                                                                            <w:tcW w:w="0" w:type="auto"/>
                                                                                                            <w:tcMar>
                                                                                                              <w:top w:w="180" w:type="dxa"/>
                                                                                                              <w:left w:w="360" w:type="dxa"/>
                                                                                                              <w:bottom w:w="180" w:type="dxa"/>
                                                                                                              <w:right w:w="360" w:type="dxa"/>
                                                                                                            </w:tcMar>
                                                                                                            <w:vAlign w:val="center"/>
                                                                                                            <w:hideMark/>
                                                                                                          </w:tcPr>
                                                                                                          <w:p w14:paraId="37CB5069" w14:textId="77777777" w:rsidR="00CF7DA2" w:rsidRPr="00CF7DA2" w:rsidRDefault="00CF7DA2" w:rsidP="00CF7DA2">
                                                                                                            <w:r w:rsidRPr="00CF7DA2">
                                                                                                              <w:rPr>
                                                                                                                <w:b/>
                                                                                                                <w:bCs/>
                                                                                                              </w:rPr>
                                                                                                              <w:t>Making sense of the Massachusetts primaries</w:t>
                                                                                                            </w:r>
                                                                                                          </w:p>
                                                                                                          <w:p w14:paraId="0DD899A0" w14:textId="77777777" w:rsidR="00CF7DA2" w:rsidRPr="00CF7DA2" w:rsidRDefault="00CF7DA2" w:rsidP="00CF7DA2">
                                                                                                            <w:r w:rsidRPr="00CF7DA2">
                                                                                                              <w:rPr>
                                                                                                                <w:b/>
                                                                                                                <w:bCs/>
                                                                                                              </w:rPr>
                                                                                                              <w:t>By </w:t>
                                                                                                            </w:r>
                                                                                                            <w:hyperlink r:id="rId5" w:tgtFrame="_blank" w:history="1">
                                                                                                              <w:r w:rsidRPr="00CF7DA2">
                                                                                                                <w:rPr>
                                                                                                                  <w:rStyle w:val="Hyperlink"/>
                                                                                                                  <w:b/>
                                                                                                                  <w:bCs/>
                                                                                                                </w:rPr>
                                                                                                                <w:t>Joan Vennochi</w:t>
                                                                                                              </w:r>
                                                                                                            </w:hyperlink>
                                                                                                            <w:r w:rsidRPr="00CF7DA2">
                                                                                                              <w:rPr>
                                                                                                                <w:b/>
                                                                                                                <w:bCs/>
                                                                                                              </w:rPr>
                                                                                                              <w:t>, </w:t>
                                                                                                            </w:r>
                                                                                                            <w:hyperlink r:id="rId6" w:tgtFrame="_blank" w:history="1">
                                                                                                              <w:r w:rsidRPr="00CF7DA2">
                                                                                                                <w:rPr>
                                                                                                                  <w:rStyle w:val="Hyperlink"/>
                                                                                                                  <w:b/>
                                                                                                                  <w:bCs/>
                                                                                                                </w:rPr>
                                                                                                                <w:t>Abdallah Fayyad</w:t>
                                                                                                              </w:r>
                                                                                                            </w:hyperlink>
                                                                                                            <w:r w:rsidRPr="00CF7DA2">
                                                                                                              <w:rPr>
                                                                                                                <w:b/>
                                                                                                                <w:bCs/>
                                                                                                              </w:rPr>
                                                                                                              <w:t>, and Charles Chieppo</w:t>
                                                                                                            </w:r>
                                                                                                          </w:p>
                                                                                                        </w:tc>
                                                                                                      </w:tr>
                                                                                                    </w:tbl>
                                                                                                    <w:p w14:paraId="571BABC6" w14:textId="77777777" w:rsidR="00CF7DA2" w:rsidRPr="00CF7DA2" w:rsidRDefault="00CF7DA2" w:rsidP="00CF7DA2"/>
                                                                                                  </w:tc>
                                                                                                </w:tr>
                                                                                              </w:tbl>
                                                                                              <w:p w14:paraId="30D1658D" w14:textId="77777777" w:rsidR="00CF7DA2" w:rsidRPr="00CF7DA2" w:rsidRDefault="00CF7DA2" w:rsidP="00CF7DA2"/>
                                                                                            </w:tc>
                                                                                          </w:tr>
                                                                                        </w:tbl>
                                                                                        <w:p w14:paraId="4464245F" w14:textId="77777777" w:rsidR="00CF7DA2" w:rsidRPr="00CF7DA2" w:rsidRDefault="00CF7DA2" w:rsidP="00CF7DA2"/>
                                                                                      </w:tc>
                                                                                    </w:tr>
                                                                                  </w:tbl>
                                                                                  <w:p w14:paraId="7413AB44" w14:textId="77777777" w:rsidR="00CF7DA2" w:rsidRPr="00CF7DA2" w:rsidRDefault="00CF7DA2" w:rsidP="00CF7DA2"/>
                                                                                </w:tc>
                                                                              </w:tr>
                                                                            </w:tbl>
                                                                            <w:p w14:paraId="1D953543" w14:textId="77777777" w:rsidR="00CF7DA2" w:rsidRPr="00CF7DA2" w:rsidRDefault="00CF7DA2" w:rsidP="00CF7DA2"/>
                                                                          </w:tc>
                                                                        </w:tr>
                                                                      </w:tbl>
                                                                      <w:p w14:paraId="3F3D4FAD" w14:textId="77777777" w:rsidR="00CF7DA2" w:rsidRPr="00CF7DA2" w:rsidRDefault="00CF7DA2" w:rsidP="00CF7DA2"/>
                                                                    </w:tc>
                                                                  </w:tr>
                                                                </w:tbl>
                                                                <w:p w14:paraId="154DD28B" w14:textId="77777777" w:rsidR="00CF7DA2" w:rsidRPr="00CF7DA2" w:rsidRDefault="00CF7DA2" w:rsidP="00CF7DA2"/>
                                                              </w:tc>
                                                            </w:tr>
                                                          </w:tbl>
                                                          <w:p w14:paraId="4B887AE6" w14:textId="77777777" w:rsidR="00CF7DA2" w:rsidRPr="00CF7DA2" w:rsidRDefault="00CF7DA2" w:rsidP="00CF7DA2"/>
                                                        </w:tc>
                                                      </w:tr>
                                                    </w:tbl>
                                                    <w:p w14:paraId="16305B04" w14:textId="77777777" w:rsidR="00CF7DA2" w:rsidRPr="00CF7DA2" w:rsidRDefault="00CF7DA2" w:rsidP="00CF7DA2"/>
                                                  </w:tc>
                                                </w:tr>
                                              </w:tbl>
                                              <w:p w14:paraId="6C5F6C09" w14:textId="77777777" w:rsidR="00CF7DA2" w:rsidRPr="00CF7DA2" w:rsidRDefault="00CF7DA2" w:rsidP="00CF7DA2"/>
                                            </w:tc>
                                          </w:tr>
                                        </w:tbl>
                                        <w:p w14:paraId="2CB4C5FB" w14:textId="77777777" w:rsidR="00CF7DA2" w:rsidRPr="00CF7DA2" w:rsidRDefault="00CF7DA2" w:rsidP="00CF7DA2"/>
                                      </w:tc>
                                    </w:tr>
                                  </w:tbl>
                                  <w:p w14:paraId="0258D7C8" w14:textId="77777777" w:rsidR="00CF7DA2" w:rsidRPr="00CF7DA2" w:rsidRDefault="00CF7DA2" w:rsidP="00CF7DA2"/>
                                </w:tc>
                              </w:tr>
                              <w:tr w:rsidR="00CF7DA2" w:rsidRPr="00CF7DA2" w14:paraId="32A4D0B1" w14:textId="77777777">
                                <w:tc>
                                  <w:tcPr>
                                    <w:tcW w:w="0" w:type="auto"/>
                                    <w:tcBorders>
                                      <w:top w:val="nil"/>
                                      <w:left w:val="nil"/>
                                      <w:bottom w:val="nil"/>
                                      <w:right w:val="nil"/>
                                    </w:tcBorders>
                                    <w:tcMar>
                                      <w:top w:w="180" w:type="dxa"/>
                                      <w:left w:w="360" w:type="dxa"/>
                                      <w:bottom w:w="0" w:type="dxa"/>
                                      <w:right w:w="36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640"/>
                                    </w:tblGrid>
                                    <w:tr w:rsidR="00CF7DA2" w:rsidRPr="00CF7DA2" w14:paraId="55F5B956" w14:textId="77777777">
                                      <w:trPr>
                                        <w:tblCellSpacing w:w="0" w:type="dxa"/>
                                      </w:trPr>
                                      <w:tc>
                                        <w:tcPr>
                                          <w:tcW w:w="0" w:type="auto"/>
                                          <w:tcBorders>
                                            <w:top w:val="nil"/>
                                            <w:left w:val="nil"/>
                                            <w:bottom w:val="nil"/>
                                            <w:right w:val="nil"/>
                                          </w:tcBorders>
                                          <w:hideMark/>
                                        </w:tcPr>
                                        <w:p w14:paraId="25CA1E36" w14:textId="59830969" w:rsidR="00CF7DA2" w:rsidRPr="00CF7DA2" w:rsidRDefault="00CF7DA2" w:rsidP="00CF7DA2">
                                          <w:r w:rsidRPr="00CF7DA2">
                                            <w:lastRenderedPageBreak/>
                                            <w:drawing>
                                              <wp:inline distT="0" distB="0" distL="0" distR="0" wp14:anchorId="7FF9EB6C" wp14:editId="2E6EB5FE">
                                                <wp:extent cx="5829300" cy="4152900"/>
                                                <wp:effectExtent l="0" t="0" r="0" b="0"/>
                                                <wp:docPr id="56528607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29300" cy="4152900"/>
                                                        </a:xfrm>
                                                        <a:prstGeom prst="rect">
                                                          <a:avLst/>
                                                        </a:prstGeom>
                                                        <a:noFill/>
                                                        <a:ln>
                                                          <a:noFill/>
                                                        </a:ln>
                                                      </pic:spPr>
                                                    </pic:pic>
                                                  </a:graphicData>
                                                </a:graphic>
                                              </wp:inline>
                                            </w:drawing>
                                          </w:r>
                                        </w:p>
                                      </w:tc>
                                    </w:tr>
                                  </w:tbl>
                                  <w:p w14:paraId="4ED3E92A" w14:textId="77777777" w:rsidR="00CF7DA2" w:rsidRPr="00CF7DA2" w:rsidRDefault="00CF7DA2" w:rsidP="00CF7DA2"/>
                                </w:tc>
                              </w:tr>
                              <w:tr w:rsidR="00CF7DA2" w:rsidRPr="00CF7DA2" w14:paraId="2DD3BC3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F7DA2" w:rsidRPr="00CF7DA2" w14:paraId="351A448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CF7DA2" w:rsidRPr="00CF7DA2" w14:paraId="704715E1" w14:textId="77777777">
                                            <w:trPr>
                                              <w:tblCellSpacing w:w="15" w:type="dxa"/>
                                            </w:trPr>
                                            <w:tc>
                                              <w:tcPr>
                                                <w:tcW w:w="0" w:type="auto"/>
                                                <w:tcMar>
                                                  <w:top w:w="0" w:type="dxa"/>
                                                  <w:left w:w="360" w:type="dxa"/>
                                                  <w:bottom w:w="180" w:type="dxa"/>
                                                  <w:right w:w="360" w:type="dxa"/>
                                                </w:tcMar>
                                                <w:vAlign w:val="center"/>
                                                <w:hideMark/>
                                              </w:tcPr>
                                              <w:p w14:paraId="77E6E75F" w14:textId="77777777" w:rsidR="00CF7DA2" w:rsidRPr="00CF7DA2" w:rsidRDefault="00CF7DA2" w:rsidP="00CF7DA2">
                                                <w:r w:rsidRPr="00CF7DA2">
                                                  <w:t>Representative Seth Moulton concedes defeat to incumbent Senator Ed Markey at an election night gathering of supporters in Dorchester on Tuesday, September 1, 2026. (Ken McGagh for The Boston Globe)</w:t>
                                                </w:r>
                                              </w:p>
                                            </w:tc>
                                          </w:tr>
                                        </w:tbl>
                                        <w:p w14:paraId="721F4801" w14:textId="77777777" w:rsidR="00CF7DA2" w:rsidRPr="00CF7DA2" w:rsidRDefault="00CF7DA2" w:rsidP="00CF7DA2"/>
                                      </w:tc>
                                    </w:tr>
                                  </w:tbl>
                                  <w:p w14:paraId="4BC3B3C0" w14:textId="77777777" w:rsidR="00CF7DA2" w:rsidRPr="00CF7DA2" w:rsidRDefault="00CF7DA2" w:rsidP="00CF7DA2"/>
                                </w:tc>
                              </w:tr>
                              <w:tr w:rsidR="00CF7DA2" w:rsidRPr="00CF7DA2" w14:paraId="6FB8E9B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F7DA2" w:rsidRPr="00CF7DA2" w14:paraId="7419329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CF7DA2" w:rsidRPr="00CF7DA2" w14:paraId="4E265ED5" w14:textId="77777777">
                                            <w:trPr>
                                              <w:tblCellSpacing w:w="15" w:type="dxa"/>
                                            </w:trPr>
                                            <w:tc>
                                              <w:tcPr>
                                                <w:tcW w:w="0" w:type="auto"/>
                                                <w:tcMar>
                                                  <w:top w:w="180" w:type="dxa"/>
                                                  <w:left w:w="360" w:type="dxa"/>
                                                  <w:bottom w:w="180" w:type="dxa"/>
                                                  <w:right w:w="360" w:type="dxa"/>
                                                </w:tcMar>
                                                <w:vAlign w:val="center"/>
                                                <w:hideMark/>
                                              </w:tcPr>
                                              <w:p w14:paraId="2EE97B27" w14:textId="77777777" w:rsidR="00CF7DA2" w:rsidRPr="00CF7DA2" w:rsidRDefault="00CF7DA2" w:rsidP="00CF7DA2">
                                                <w:r w:rsidRPr="00CF7DA2">
                                                  <w:rPr>
                                                    <w:i/>
                                                    <w:iCs/>
                                                  </w:rPr>
                                                  <w:t>On Tuesday, Massachusetts held primaries for state, local, and federal offices. We asked our three writers to weigh in.</w:t>
                                                </w:r>
                                              </w:p>
                                            </w:tc>
                                          </w:tr>
                                        </w:tbl>
                                        <w:p w14:paraId="3110FF26" w14:textId="77777777" w:rsidR="00CF7DA2" w:rsidRPr="00CF7DA2" w:rsidRDefault="00CF7DA2" w:rsidP="00CF7DA2"/>
                                      </w:tc>
                                    </w:tr>
                                  </w:tbl>
                                  <w:p w14:paraId="05B79AC3" w14:textId="77777777" w:rsidR="00CF7DA2" w:rsidRPr="00CF7DA2" w:rsidRDefault="00CF7DA2" w:rsidP="00CF7DA2"/>
                                </w:tc>
                              </w:tr>
                              <w:tr w:rsidR="00CF7DA2" w:rsidRPr="00CF7DA2" w14:paraId="0E6119D9" w14:textId="77777777">
                                <w:tc>
                                  <w:tcPr>
                                    <w:tcW w:w="0" w:type="auto"/>
                                    <w:tcBorders>
                                      <w:top w:val="nil"/>
                                      <w:left w:val="nil"/>
                                      <w:bottom w:val="nil"/>
                                      <w:right w:val="nil"/>
                                    </w:tcBorders>
                                    <w:tcMar>
                                      <w:top w:w="300" w:type="dxa"/>
                                      <w:left w:w="750" w:type="dxa"/>
                                      <w:bottom w:w="300" w:type="dxa"/>
                                      <w:right w:w="750" w:type="dxa"/>
                                    </w:tcMar>
                                    <w:hideMark/>
                                  </w:tcPr>
                                  <w:tbl>
                                    <w:tblPr>
                                      <w:tblW w:w="5000" w:type="pct"/>
                                      <w:jc w:val="center"/>
                                      <w:tblCellMar>
                                        <w:left w:w="0" w:type="dxa"/>
                                        <w:right w:w="0" w:type="dxa"/>
                                      </w:tblCellMar>
                                      <w:tblLook w:val="04A0" w:firstRow="1" w:lastRow="0" w:firstColumn="1" w:lastColumn="0" w:noHBand="0" w:noVBand="1"/>
                                    </w:tblPr>
                                    <w:tblGrid>
                                      <w:gridCol w:w="7860"/>
                                    </w:tblGrid>
                                    <w:tr w:rsidR="00CF7DA2" w:rsidRPr="00CF7DA2" w14:paraId="775AC700" w14:textId="77777777">
                                      <w:trPr>
                                        <w:jc w:val="center"/>
                                      </w:trPr>
                                      <w:tc>
                                        <w:tcPr>
                                          <w:tcW w:w="0" w:type="auto"/>
                                          <w:tcBorders>
                                            <w:top w:val="single" w:sz="12" w:space="0" w:color="991819"/>
                                          </w:tcBorders>
                                          <w:hideMark/>
                                        </w:tcPr>
                                        <w:p w14:paraId="23EA8771" w14:textId="77777777" w:rsidR="00CF7DA2" w:rsidRPr="00CF7DA2" w:rsidRDefault="00CF7DA2" w:rsidP="00CF7DA2">
                                          <w:r w:rsidRPr="00CF7DA2">
                                            <w:t> </w:t>
                                          </w:r>
                                        </w:p>
                                      </w:tc>
                                    </w:tr>
                                  </w:tbl>
                                  <w:p w14:paraId="709139BE" w14:textId="77777777" w:rsidR="00CF7DA2" w:rsidRPr="00CF7DA2" w:rsidRDefault="00CF7DA2" w:rsidP="00CF7DA2"/>
                                </w:tc>
                              </w:tr>
                              <w:tr w:rsidR="00CF7DA2" w:rsidRPr="00CF7DA2" w14:paraId="2699E33C"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F7DA2" w:rsidRPr="00CF7DA2" w14:paraId="4AAC1984"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CF7DA2" w:rsidRPr="00CF7DA2" w14:paraId="492FA579" w14:textId="77777777">
                                            <w:trPr>
                                              <w:tblCellSpacing w:w="15" w:type="dxa"/>
                                            </w:trPr>
                                            <w:tc>
                                              <w:tcPr>
                                                <w:tcW w:w="0" w:type="auto"/>
                                                <w:tcMar>
                                                  <w:top w:w="180" w:type="dxa"/>
                                                  <w:left w:w="360" w:type="dxa"/>
                                                  <w:bottom w:w="180" w:type="dxa"/>
                                                  <w:right w:w="360" w:type="dxa"/>
                                                </w:tcMar>
                                                <w:vAlign w:val="center"/>
                                                <w:hideMark/>
                                              </w:tcPr>
                                              <w:p w14:paraId="3E295BFF" w14:textId="77777777" w:rsidR="00CF7DA2" w:rsidRPr="00CF7DA2" w:rsidRDefault="00CF7DA2" w:rsidP="00CF7DA2">
                                                <w:r w:rsidRPr="00CF7DA2">
                                                  <w:rPr>
                                                    <w:b/>
                                                    <w:bCs/>
                                                  </w:rPr>
                                                  <w:t>Moulton could have been truer to his own beliefs</w:t>
                                                </w:r>
                                              </w:p>
                                              <w:p w14:paraId="53BB0806" w14:textId="77777777" w:rsidR="00CF7DA2" w:rsidRPr="00CF7DA2" w:rsidRDefault="00CF7DA2" w:rsidP="00CF7DA2">
                                                <w:r w:rsidRPr="00CF7DA2">
                                                  <w:rPr>
                                                    <w:b/>
                                                    <w:bCs/>
                                                  </w:rPr>
                                                  <w:t>By </w:t>
                                                </w:r>
                                                <w:hyperlink r:id="rId8" w:tgtFrame="_blank" w:history="1">
                                                  <w:r w:rsidRPr="00CF7DA2">
                                                    <w:rPr>
                                                      <w:rStyle w:val="Hyperlink"/>
                                                      <w:b/>
                                                      <w:bCs/>
                                                    </w:rPr>
                                                    <w:t>Joan Vennochi</w:t>
                                                  </w:r>
                                                </w:hyperlink>
                                              </w:p>
                                            </w:tc>
                                          </w:tr>
                                        </w:tbl>
                                        <w:p w14:paraId="43EBDDE3" w14:textId="77777777" w:rsidR="00CF7DA2" w:rsidRPr="00CF7DA2" w:rsidRDefault="00CF7DA2" w:rsidP="00CF7DA2"/>
                                      </w:tc>
                                    </w:tr>
                                  </w:tbl>
                                  <w:p w14:paraId="475BC4CE" w14:textId="77777777" w:rsidR="00CF7DA2" w:rsidRPr="00CF7DA2" w:rsidRDefault="00CF7DA2" w:rsidP="00CF7DA2"/>
                                </w:tc>
                              </w:tr>
                              <w:tr w:rsidR="00CF7DA2" w:rsidRPr="00CF7DA2" w14:paraId="6960A9A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F7DA2" w:rsidRPr="00CF7DA2" w14:paraId="2963CD9A"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CF7DA2" w:rsidRPr="00CF7DA2" w14:paraId="5A70412A" w14:textId="77777777">
                                            <w:trPr>
                                              <w:tblCellSpacing w:w="15" w:type="dxa"/>
                                            </w:trPr>
                                            <w:tc>
                                              <w:tcPr>
                                                <w:tcW w:w="0" w:type="auto"/>
                                                <w:tcMar>
                                                  <w:top w:w="180" w:type="dxa"/>
                                                  <w:left w:w="360" w:type="dxa"/>
                                                  <w:bottom w:w="180" w:type="dxa"/>
                                                  <w:right w:w="360" w:type="dxa"/>
                                                </w:tcMar>
                                                <w:vAlign w:val="center"/>
                                                <w:hideMark/>
                                              </w:tcPr>
                                              <w:p w14:paraId="77D5FB7B" w14:textId="0DE1E19A" w:rsidR="00CF7DA2" w:rsidRPr="00CF7DA2" w:rsidRDefault="00CF7DA2" w:rsidP="00CF7DA2">
                                                <w:r w:rsidRPr="00CF7DA2">
                                                  <w:t xml:space="preserve">Around 5 p.m. on primary day, I ran into Representative Seth Moulton at the polling station where I </w:t>
                                                </w:r>
                                                <w:proofErr w:type="gramStart"/>
                                                <w:r w:rsidRPr="00CF7DA2">
                                                  <w:t>vote</w:t>
                                                </w:r>
                                                <w:proofErr w:type="gramEnd"/>
                                                <w:r w:rsidRPr="00CF7DA2">
                                                  <w:t xml:space="preserve">. When I asked if he would have changed anything about his </w:t>
                                                </w:r>
                                                <w:r w:rsidRPr="00CF7DA2">
                                                  <w:lastRenderedPageBreak/>
                                                  <w:t>campaign for US Senate if he could have done it over again, he said: “I’m sure there are things that I could have done differently along the way, but I’m very proud of the campaign that we’ve run, the team that we’ve built, and the values that we hold.”</w:t>
                                                </w:r>
                                              </w:p>
                                              <w:p w14:paraId="73310263" w14:textId="376DE473" w:rsidR="00CF7DA2" w:rsidRPr="00CF7DA2" w:rsidRDefault="00CF7DA2" w:rsidP="00CF7DA2">
                                                <w:r w:rsidRPr="00CF7DA2">
                                                  <w:t>It’s routine for candidates to say they are proud of their campaign. But I hope Moulton — who </w:t>
                                                </w:r>
                                                <w:hyperlink r:id="rId9" w:tgtFrame="_blank" w:history="1">
                                                  <w:r w:rsidRPr="00CF7DA2">
                                                    <w:rPr>
                                                      <w:rStyle w:val="Hyperlink"/>
                                                    </w:rPr>
                                                    <w:t>lost badly to Senator</w:t>
                                                  </w:r>
                                                </w:hyperlink>
                                                <w:hyperlink r:id="rId10" w:tgtFrame="_blank" w:history="1">
                                                  <w:r w:rsidRPr="00CF7DA2">
                                                    <w:rPr>
                                                      <w:rStyle w:val="Hyperlink"/>
                                                    </w:rPr>
                                                    <w:t> </w:t>
                                                  </w:r>
                                                </w:hyperlink>
                                                <w:hyperlink r:id="rId11" w:tgtFrame="_blank" w:history="1">
                                                  <w:r w:rsidRPr="00CF7DA2">
                                                    <w:rPr>
                                                      <w:rStyle w:val="Hyperlink"/>
                                                    </w:rPr>
                                                    <w:t>Ed Markey</w:t>
                                                  </w:r>
                                                </w:hyperlink>
                                                <w:r w:rsidRPr="00CF7DA2">
                                                  <w:t> in the Democratic primary — does think about what he might have done differently. If he ever runs for office again — and I hope he does — he should do it in a way that’s truer to his own beliefs.</w:t>
                                                </w:r>
                                              </w:p>
                                              <w:p w14:paraId="3064DBEC" w14:textId="1C77B52B" w:rsidR="00CF7DA2" w:rsidRPr="00CF7DA2" w:rsidRDefault="00CF7DA2" w:rsidP="00CF7DA2">
                                                <w:r w:rsidRPr="00CF7DA2">
                                                  <w:t xml:space="preserve">In the run against Markey, Moulton tried to make the fight strictly about age, while insisting there were no differences between himself and Markey on policy and ideology. Progressives were never going to buy that, especially with Markey making sure they would not forget that Moulton, as Markey put it, threw “trans kids under the bus.” But it was also no way to sell himself to voters who might </w:t>
                                                </w:r>
                                                <w:proofErr w:type="gramStart"/>
                                                <w:r w:rsidRPr="00CF7DA2">
                                                  <w:t>actually have</w:t>
                                                </w:r>
                                                <w:proofErr w:type="gramEnd"/>
                                                <w:r w:rsidRPr="00CF7DA2">
                                                  <w:t xml:space="preserve"> been looking for something different, not just for someone younger.</w:t>
                                                </w:r>
                                              </w:p>
                                              <w:p w14:paraId="7D8A68C1" w14:textId="3ACE6EA6" w:rsidR="00CF7DA2" w:rsidRPr="00CF7DA2" w:rsidRDefault="00CF7DA2" w:rsidP="00CF7DA2">
                                                <w:r w:rsidRPr="00CF7DA2">
                                                  <w:t>As for Markey, at 80 he had grown very fond during the campaign of saying that it was not his age that matters, but the age of his ideas.</w:t>
                                                </w:r>
                                              </w:p>
                                              <w:p w14:paraId="0745E1D7" w14:textId="157EC168" w:rsidR="00CF7DA2" w:rsidRPr="00CF7DA2" w:rsidRDefault="00CF7DA2" w:rsidP="00CF7DA2">
                                                <w:r w:rsidRPr="00CF7DA2">
                                                  <w:t>In Tuesday’s primary, what seemed to matter most was the perceived progressiveness of those ideas versus those of the 47-year-old Moulton.</w:t>
                                                </w:r>
                                              </w:p>
                                              <w:p w14:paraId="5051594F" w14:textId="7184FA2F" w:rsidR="00CF7DA2" w:rsidRPr="00CF7DA2" w:rsidRDefault="00CF7DA2" w:rsidP="00CF7DA2">
                                                <w:hyperlink r:id="rId12" w:tgtFrame="_blank" w:history="1">
                                                  <w:r w:rsidRPr="00CF7DA2">
                                                    <w:rPr>
                                                      <w:rStyle w:val="Hyperlink"/>
                                                    </w:rPr>
                                                    <w:t>The Green New Deal</w:t>
                                                  </w:r>
                                                </w:hyperlink>
                                                <w:r w:rsidRPr="00CF7DA2">
                                                  <w:t>, Medicare for All, civil rights for transgender athletes: By clinging to that ultra-progressive dogma, as well as to its disciples — Senators Bernie Sanders and Elizabeth Warren, Representatives Ayanna Pressley and Alexandria Ocasio-Cortez — Markey easily won. He will return to Washington for a sixth term, one that will take him to age 86, if he serves to the end of it.</w:t>
                                                </w:r>
                                              </w:p>
                                              <w:p w14:paraId="25F50C77" w14:textId="1E0644AA" w:rsidR="00CF7DA2" w:rsidRPr="00CF7DA2" w:rsidRDefault="00CF7DA2" w:rsidP="00CF7DA2">
                                                <w:r w:rsidRPr="00CF7DA2">
                                                  <w:t xml:space="preserve">Markey </w:t>
                                                </w:r>
                                                <w:proofErr w:type="gramStart"/>
                                                <w:r w:rsidRPr="00CF7DA2">
                                                  <w:t>has said</w:t>
                                                </w:r>
                                                <w:proofErr w:type="gramEnd"/>
                                                <w:r w:rsidRPr="00CF7DA2">
                                                  <w:t xml:space="preserve"> he would step aside if he felt he could not do the job. Would he also step aside to pave the way for a younger progressive protégé? That’s already a source of speculation and gossip.</w:t>
                                                </w:r>
                                              </w:p>
                                              <w:p w14:paraId="51FBC10D" w14:textId="58E68196" w:rsidR="00CF7DA2" w:rsidRPr="00CF7DA2" w:rsidRDefault="00CF7DA2" w:rsidP="00CF7DA2">
                                                <w:r w:rsidRPr="00CF7DA2">
                                                  <w:t>For Moulton, taking on an entrenched incumbent like Markey was always going to be an uphill battle. But it was in character. After all, he won election to Congress in 2014 by ousting an incumbent Democrat, a somewhat rare feat in Massachusetts that</w:t>
                                                </w:r>
                                                <w:r>
                                                  <w:t xml:space="preserve"> </w:t>
                                                </w:r>
                                                <w:r w:rsidRPr="00CF7DA2">
                                                  <w:t>endeared him to no one in the delegation.</w:t>
                                                </w:r>
                                              </w:p>
                                              <w:p w14:paraId="5B489E20" w14:textId="41CB453A" w:rsidR="00CF7DA2" w:rsidRPr="00CF7DA2" w:rsidRDefault="00CF7DA2" w:rsidP="00CF7DA2">
                                                <w:r w:rsidRPr="00CF7DA2">
                                                  <w:t>Nothing he did afterwards, such as challenging the leadership of House Speaker Nancy Pelosi, made him any more popular with fellow lawmakers. He made things even harder for himself with the words he spoke about transgender athletes after the 2024 presidential election.</w:t>
                                                </w:r>
                                              </w:p>
                                              <w:p w14:paraId="3908ED67" w14:textId="541EEF32" w:rsidR="00CF7DA2" w:rsidRPr="00CF7DA2" w:rsidRDefault="00CF7DA2" w:rsidP="00CF7DA2">
                                                <w:r w:rsidRPr="00CF7DA2">
                                                  <w:t>But he was right about the need to pass the torch.</w:t>
                                                </w:r>
                                              </w:p>
                                              <w:p w14:paraId="26886AA7" w14:textId="77777777" w:rsidR="00CF7DA2" w:rsidRPr="00CF7DA2" w:rsidRDefault="00CF7DA2" w:rsidP="00CF7DA2">
                                                <w:r w:rsidRPr="00CF7DA2">
                                                  <w:lastRenderedPageBreak/>
                                                  <w:t xml:space="preserve">And Markey was also right when it came to understanding that voters needed something more than age to convince </w:t>
                                                </w:r>
                                                <w:proofErr w:type="gramStart"/>
                                                <w:r w:rsidRPr="00CF7DA2">
                                                  <w:t>them</w:t>
                                                </w:r>
                                                <w:proofErr w:type="gramEnd"/>
                                                <w:r w:rsidRPr="00CF7DA2">
                                                  <w:t xml:space="preserve"> now was the time to do so.</w:t>
                                                </w:r>
                                              </w:p>
                                            </w:tc>
                                          </w:tr>
                                        </w:tbl>
                                        <w:p w14:paraId="1F80C073" w14:textId="77777777" w:rsidR="00CF7DA2" w:rsidRPr="00CF7DA2" w:rsidRDefault="00CF7DA2" w:rsidP="00CF7DA2"/>
                                      </w:tc>
                                    </w:tr>
                                  </w:tbl>
                                  <w:p w14:paraId="74D34DE8" w14:textId="77777777" w:rsidR="00CF7DA2" w:rsidRPr="00CF7DA2" w:rsidRDefault="00CF7DA2" w:rsidP="00CF7DA2"/>
                                </w:tc>
                              </w:tr>
                              <w:tr w:rsidR="00CF7DA2" w:rsidRPr="00CF7DA2" w14:paraId="55415DF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F7DA2" w:rsidRPr="00CF7DA2" w14:paraId="48DFBF04"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CF7DA2" w:rsidRPr="00CF7DA2" w14:paraId="46567DB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20C6F518"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189094D8"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360"/>
                                                            </w:tblGrid>
                                                            <w:tr w:rsidR="00CF7DA2" w:rsidRPr="00CF7DA2" w14:paraId="234C3CF5"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3B07B14C"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059A72AF"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360"/>
                                                                              </w:tblGrid>
                                                                              <w:tr w:rsidR="00CF7DA2" w:rsidRPr="00CF7DA2" w14:paraId="23F9684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732B44BA"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F7DA2" w:rsidRPr="00CF7DA2" w14:paraId="5F9B6AB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F7DA2" w:rsidRPr="00CF7DA2" w14:paraId="47B0B40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CF7DA2" w:rsidRPr="00CF7DA2" w14:paraId="0352C57B" w14:textId="77777777">
                                                                                                        <w:trPr>
                                                                                                          <w:tblCellSpacing w:w="15" w:type="dxa"/>
                                                                                                        </w:trPr>
                                                                                                        <w:tc>
                                                                                                          <w:tcPr>
                                                                                                            <w:tcW w:w="0" w:type="auto"/>
                                                                                                            <w:tcMar>
                                                                                                              <w:top w:w="180" w:type="dxa"/>
                                                                                                              <w:left w:w="360" w:type="dxa"/>
                                                                                                              <w:bottom w:w="180" w:type="dxa"/>
                                                                                                              <w:right w:w="360" w:type="dxa"/>
                                                                                                            </w:tcMar>
                                                                                                            <w:vAlign w:val="center"/>
                                                                                                            <w:hideMark/>
                                                                                                          </w:tcPr>
                                                                                                          <w:p w14:paraId="2388438E" w14:textId="77777777" w:rsidR="00CF7DA2" w:rsidRPr="00CF7DA2" w:rsidRDefault="00CF7DA2" w:rsidP="00CF7DA2">
                                                                                                            <w:r w:rsidRPr="00CF7DA2">
                                                                                                              <w:rPr>
                                                                                                                <w:b/>
                                                                                                                <w:bCs/>
                                                                                                              </w:rPr>
                                                                                                              <w:lastRenderedPageBreak/>
                                                                                                              <w:t>Age is a fake issue</w:t>
                                                                                                            </w:r>
                                                                                                          </w:p>
                                                                                                          <w:p w14:paraId="3D9474D4" w14:textId="77777777" w:rsidR="00CF7DA2" w:rsidRPr="00CF7DA2" w:rsidRDefault="00CF7DA2" w:rsidP="00CF7DA2">
                                                                                                            <w:r w:rsidRPr="00CF7DA2">
                                                                                                              <w:rPr>
                                                                                                                <w:b/>
                                                                                                                <w:bCs/>
                                                                                                              </w:rPr>
                                                                                                              <w:t>By </w:t>
                                                                                                            </w:r>
                                                                                                            <w:hyperlink r:id="rId13" w:tgtFrame="_blank" w:history="1">
                                                                                                              <w:r w:rsidRPr="00CF7DA2">
                                                                                                                <w:rPr>
                                                                                                                  <w:rStyle w:val="Hyperlink"/>
                                                                                                                  <w:b/>
                                                                                                                  <w:bCs/>
                                                                                                                </w:rPr>
                                                                                                                <w:t>Abdallah Fayyad</w:t>
                                                                                                              </w:r>
                                                                                                            </w:hyperlink>
                                                                                                          </w:p>
                                                                                                        </w:tc>
                                                                                                      </w:tr>
                                                                                                    </w:tbl>
                                                                                                    <w:p w14:paraId="196EB8B5" w14:textId="77777777" w:rsidR="00CF7DA2" w:rsidRPr="00CF7DA2" w:rsidRDefault="00CF7DA2" w:rsidP="00CF7DA2"/>
                                                                                                  </w:tc>
                                                                                                </w:tr>
                                                                                              </w:tbl>
                                                                                              <w:p w14:paraId="60F62FFA" w14:textId="77777777" w:rsidR="00CF7DA2" w:rsidRPr="00CF7DA2" w:rsidRDefault="00CF7DA2" w:rsidP="00CF7DA2"/>
                                                                                            </w:tc>
                                                                                          </w:tr>
                                                                                          <w:tr w:rsidR="00CF7DA2" w:rsidRPr="00CF7DA2" w14:paraId="39B86AB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F7DA2" w:rsidRPr="00CF7DA2" w14:paraId="6764A244"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CF7DA2" w:rsidRPr="00CF7DA2" w14:paraId="43F8BF5B" w14:textId="77777777">
                                                                                                        <w:trPr>
                                                                                                          <w:tblCellSpacing w:w="15" w:type="dxa"/>
                                                                                                        </w:trPr>
                                                                                                        <w:tc>
                                                                                                          <w:tcPr>
                                                                                                            <w:tcW w:w="0" w:type="auto"/>
                                                                                                            <w:tcMar>
                                                                                                              <w:top w:w="180" w:type="dxa"/>
                                                                                                              <w:left w:w="360" w:type="dxa"/>
                                                                                                              <w:bottom w:w="180" w:type="dxa"/>
                                                                                                              <w:right w:w="360" w:type="dxa"/>
                                                                                                            </w:tcMar>
                                                                                                            <w:vAlign w:val="center"/>
                                                                                                            <w:hideMark/>
                                                                                                          </w:tcPr>
                                                                                                          <w:p w14:paraId="455B734A" w14:textId="0CEBFB93" w:rsidR="00CF7DA2" w:rsidRPr="00CF7DA2" w:rsidRDefault="00CF7DA2" w:rsidP="00CF7DA2">
                                                                                                            <w:r w:rsidRPr="00CF7DA2">
                                                                                                              <w:t>Senator Ed Markey wants you to know that age is just a number. And one of the takeaways from the 80-year-old incumbent’s big win is that maybe he’s right</w:t>
                                                                                                            </w:r>
                                                                                                          </w:p>
                                                                                                          <w:p w14:paraId="6062A8F6" w14:textId="77777777" w:rsidR="00CF7DA2" w:rsidRPr="00CF7DA2" w:rsidRDefault="00CF7DA2" w:rsidP="00CF7DA2">
                                                                                                            <w:r w:rsidRPr="00CF7DA2">
                                                                                                              <w:t>We’ve been made to think that age is a concern for voters across the board since President Biden </w:t>
                                                                                                            </w:r>
                                                                                                            <w:hyperlink r:id="rId14" w:tgtFrame="_blank" w:history="1">
                                                                                                              <w:r w:rsidRPr="00CF7DA2">
                                                                                                                <w:rPr>
                                                                                                                  <w:rStyle w:val="Hyperlink"/>
                                                                                                                </w:rPr>
                                                                                                                <w:t>dropped out of the 2024 presidential race</w:t>
                                                                                                              </w:r>
                                                                                                            </w:hyperlink>
                                                                                                            <w:r w:rsidRPr="00CF7DA2">
                                                                                                              <w:t xml:space="preserve"> because of fears about his cognitive state. But </w:t>
                                                                                                            </w:r>
                                                                                                            <w:proofErr w:type="gramStart"/>
                                                                                                            <w:r w:rsidRPr="00CF7DA2">
                                                                                                              <w:t>more and more</w:t>
                                                                                                            </w:r>
                                                                                                            <w:proofErr w:type="gramEnd"/>
                                                                                                            <w:r w:rsidRPr="00CF7DA2">
                                                                                                              <w:t>, it seems like age is a non-issue. It only seems to matter to voters in two circumstances: Either when a candidate shows them visible signs of decline (like in the case of Biden), or when it’s a candidate they simply don’t like. That’s why politicians like Bernie Sanders and Ed Markey keep getting reelected despite being octogenarians — they still have a lot of energy, and their constituents seem to like them.</w:t>
                                                                                                            </w:r>
                                                                                                          </w:p>
                                                                                                        </w:tc>
                                                                                                      </w:tr>
                                                                                                    </w:tbl>
                                                                                                    <w:p w14:paraId="38D1E5AB" w14:textId="77777777" w:rsidR="00CF7DA2" w:rsidRPr="00CF7DA2" w:rsidRDefault="00CF7DA2" w:rsidP="00CF7DA2"/>
                                                                                                  </w:tc>
                                                                                                </w:tr>
                                                                                              </w:tbl>
                                                                                              <w:p w14:paraId="1AB2000B" w14:textId="77777777" w:rsidR="00CF7DA2" w:rsidRPr="00CF7DA2" w:rsidRDefault="00CF7DA2" w:rsidP="00CF7DA2"/>
                                                                                            </w:tc>
                                                                                          </w:tr>
                                                                                        </w:tbl>
                                                                                        <w:p w14:paraId="72E26AE2" w14:textId="77777777" w:rsidR="00CF7DA2" w:rsidRPr="00CF7DA2" w:rsidRDefault="00CF7DA2" w:rsidP="00CF7DA2"/>
                                                                                      </w:tc>
                                                                                    </w:tr>
                                                                                  </w:tbl>
                                                                                  <w:p w14:paraId="5DF891AC" w14:textId="77777777" w:rsidR="00CF7DA2" w:rsidRPr="00CF7DA2" w:rsidRDefault="00CF7DA2" w:rsidP="00CF7DA2"/>
                                                                                </w:tc>
                                                                              </w:tr>
                                                                            </w:tbl>
                                                                            <w:p w14:paraId="32230C45" w14:textId="77777777" w:rsidR="00CF7DA2" w:rsidRPr="00CF7DA2" w:rsidRDefault="00CF7DA2" w:rsidP="00CF7DA2"/>
                                                                          </w:tc>
                                                                        </w:tr>
                                                                      </w:tbl>
                                                                      <w:p w14:paraId="112E5F38" w14:textId="77777777" w:rsidR="00CF7DA2" w:rsidRPr="00CF7DA2" w:rsidRDefault="00CF7DA2" w:rsidP="00CF7DA2"/>
                                                                    </w:tc>
                                                                  </w:tr>
                                                                </w:tbl>
                                                                <w:p w14:paraId="3129952A" w14:textId="77777777" w:rsidR="00CF7DA2" w:rsidRPr="00CF7DA2" w:rsidRDefault="00CF7DA2" w:rsidP="00CF7DA2"/>
                                                              </w:tc>
                                                            </w:tr>
                                                          </w:tbl>
                                                          <w:p w14:paraId="3ECB4E88" w14:textId="77777777" w:rsidR="00CF7DA2" w:rsidRPr="00CF7DA2" w:rsidRDefault="00CF7DA2" w:rsidP="00CF7DA2"/>
                                                        </w:tc>
                                                      </w:tr>
                                                    </w:tbl>
                                                    <w:p w14:paraId="7DAAE959" w14:textId="77777777" w:rsidR="00CF7DA2" w:rsidRPr="00CF7DA2" w:rsidRDefault="00CF7DA2" w:rsidP="00CF7DA2"/>
                                                  </w:tc>
                                                </w:tr>
                                              </w:tbl>
                                              <w:p w14:paraId="0BB553A4" w14:textId="77777777" w:rsidR="00CF7DA2" w:rsidRPr="00CF7DA2" w:rsidRDefault="00CF7DA2" w:rsidP="00CF7DA2"/>
                                            </w:tc>
                                          </w:tr>
                                        </w:tbl>
                                        <w:p w14:paraId="7F21A5BA" w14:textId="77777777" w:rsidR="00CF7DA2" w:rsidRPr="00CF7DA2" w:rsidRDefault="00CF7DA2" w:rsidP="00CF7DA2"/>
                                      </w:tc>
                                    </w:tr>
                                  </w:tbl>
                                  <w:p w14:paraId="4AAFCC67" w14:textId="77777777" w:rsidR="00CF7DA2" w:rsidRPr="00CF7DA2" w:rsidRDefault="00CF7DA2" w:rsidP="00CF7DA2"/>
                                </w:tc>
                              </w:tr>
                              <w:tr w:rsidR="00CF7DA2" w:rsidRPr="00CF7DA2" w14:paraId="00C3ECCB" w14:textId="77777777">
                                <w:tc>
                                  <w:tcPr>
                                    <w:tcW w:w="0" w:type="auto"/>
                                    <w:tcBorders>
                                      <w:top w:val="nil"/>
                                      <w:left w:val="nil"/>
                                      <w:bottom w:val="nil"/>
                                      <w:right w:val="nil"/>
                                    </w:tcBorders>
                                    <w:tcMar>
                                      <w:top w:w="180" w:type="dxa"/>
                                      <w:left w:w="360" w:type="dxa"/>
                                      <w:bottom w:w="0" w:type="dxa"/>
                                      <w:right w:w="36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640"/>
                                    </w:tblGrid>
                                    <w:tr w:rsidR="00CF7DA2" w:rsidRPr="00CF7DA2" w14:paraId="1B7EA84D" w14:textId="77777777">
                                      <w:trPr>
                                        <w:tblCellSpacing w:w="0" w:type="dxa"/>
                                      </w:trPr>
                                      <w:tc>
                                        <w:tcPr>
                                          <w:tcW w:w="0" w:type="auto"/>
                                          <w:tcBorders>
                                            <w:top w:val="nil"/>
                                            <w:left w:val="nil"/>
                                            <w:bottom w:val="nil"/>
                                            <w:right w:val="nil"/>
                                          </w:tcBorders>
                                          <w:hideMark/>
                                        </w:tcPr>
                                        <w:p w14:paraId="47BF9331" w14:textId="161F3FB2" w:rsidR="00CF7DA2" w:rsidRPr="00CF7DA2" w:rsidRDefault="00CF7DA2" w:rsidP="00CF7DA2">
                                          <w:r w:rsidRPr="00CF7DA2">
                                            <w:lastRenderedPageBreak/>
                                            <w:drawing>
                                              <wp:inline distT="0" distB="0" distL="0" distR="0" wp14:anchorId="18D476CB" wp14:editId="51225DA0">
                                                <wp:extent cx="5829300" cy="3893820"/>
                                                <wp:effectExtent l="0" t="0" r="0" b="0"/>
                                                <wp:docPr id="60646908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29300" cy="3893820"/>
                                                        </a:xfrm>
                                                        <a:prstGeom prst="rect">
                                                          <a:avLst/>
                                                        </a:prstGeom>
                                                        <a:noFill/>
                                                        <a:ln>
                                                          <a:noFill/>
                                                        </a:ln>
                                                      </pic:spPr>
                                                    </pic:pic>
                                                  </a:graphicData>
                                                </a:graphic>
                                              </wp:inline>
                                            </w:drawing>
                                          </w:r>
                                        </w:p>
                                      </w:tc>
                                    </w:tr>
                                  </w:tbl>
                                  <w:p w14:paraId="650B6238" w14:textId="77777777" w:rsidR="00CF7DA2" w:rsidRPr="00CF7DA2" w:rsidRDefault="00CF7DA2" w:rsidP="00CF7DA2"/>
                                </w:tc>
                              </w:tr>
                              <w:tr w:rsidR="00CF7DA2" w:rsidRPr="00CF7DA2" w14:paraId="5636FE8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F7DA2" w:rsidRPr="00CF7DA2" w14:paraId="3214BCA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CF7DA2" w:rsidRPr="00CF7DA2" w14:paraId="31E8BCB6" w14:textId="77777777">
                                            <w:trPr>
                                              <w:tblCellSpacing w:w="15" w:type="dxa"/>
                                            </w:trPr>
                                            <w:tc>
                                              <w:tcPr>
                                                <w:tcW w:w="0" w:type="auto"/>
                                                <w:tcMar>
                                                  <w:top w:w="0" w:type="dxa"/>
                                                  <w:left w:w="360" w:type="dxa"/>
                                                  <w:bottom w:w="180" w:type="dxa"/>
                                                  <w:right w:w="360" w:type="dxa"/>
                                                </w:tcMar>
                                                <w:vAlign w:val="center"/>
                                                <w:hideMark/>
                                              </w:tcPr>
                                              <w:p w14:paraId="775FD12E" w14:textId="77777777" w:rsidR="00CF7DA2" w:rsidRPr="00CF7DA2" w:rsidRDefault="00CF7DA2" w:rsidP="00CF7DA2">
                                                <w:r w:rsidRPr="00CF7DA2">
                                                  <w:t>Sen. Edward Markey reacts after winning the Democratic nomination during a primary election night event Tuesday, Sept. 1, 2026, in Boston. (Charles Krupa/AP)</w:t>
                                                </w:r>
                                              </w:p>
                                            </w:tc>
                                          </w:tr>
                                        </w:tbl>
                                        <w:p w14:paraId="489C5FD1" w14:textId="77777777" w:rsidR="00CF7DA2" w:rsidRPr="00CF7DA2" w:rsidRDefault="00CF7DA2" w:rsidP="00CF7DA2"/>
                                      </w:tc>
                                    </w:tr>
                                  </w:tbl>
                                  <w:p w14:paraId="60952EF3" w14:textId="77777777" w:rsidR="00CF7DA2" w:rsidRPr="00CF7DA2" w:rsidRDefault="00CF7DA2" w:rsidP="00CF7DA2"/>
                                </w:tc>
                              </w:tr>
                              <w:tr w:rsidR="00CF7DA2" w:rsidRPr="00CF7DA2" w14:paraId="0ADA2C2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F7DA2" w:rsidRPr="00CF7DA2" w14:paraId="53864865"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CF7DA2" w:rsidRPr="00CF7DA2" w14:paraId="3D7E5770" w14:textId="77777777">
                                            <w:trPr>
                                              <w:tblCellSpacing w:w="15" w:type="dxa"/>
                                            </w:trPr>
                                            <w:tc>
                                              <w:tcPr>
                                                <w:tcW w:w="0" w:type="auto"/>
                                                <w:tcMar>
                                                  <w:top w:w="180" w:type="dxa"/>
                                                  <w:left w:w="360" w:type="dxa"/>
                                                  <w:bottom w:w="180" w:type="dxa"/>
                                                  <w:right w:w="360" w:type="dxa"/>
                                                </w:tcMar>
                                                <w:vAlign w:val="center"/>
                                                <w:hideMark/>
                                              </w:tcPr>
                                              <w:p w14:paraId="3A437BFA" w14:textId="48164C83" w:rsidR="00CF7DA2" w:rsidRPr="00CF7DA2" w:rsidRDefault="00CF7DA2" w:rsidP="00CF7DA2">
                                                <w:r w:rsidRPr="00CF7DA2">
                                                  <w:t>Even in the case of President Trump, who turned 80 this year, age wasn’t a hindrance in the last election — mostly because even though he’s often incoherent, he still yells for hours at a time at his rallies and that helps him come off as high energy. And the people who voted against him in 2024 weren’t as concerned about his age as they were about his inflammatory rhetoric, temperament, and policy positions.</w:t>
                                                </w:r>
                                              </w:p>
                                              <w:p w14:paraId="4BAA35F6" w14:textId="279CDEA6" w:rsidR="00CF7DA2" w:rsidRPr="00CF7DA2" w:rsidRDefault="00CF7DA2" w:rsidP="00CF7DA2">
                                                <w:r w:rsidRPr="00CF7DA2">
                                                  <w:t xml:space="preserve">I have no doubt that if Markey was a moderate, progressives would have attacked him for his age. And if Moulton was 80 years old, then moderate voters would have looked the other way and said that at least his age brings wisdom and experience. Age, in other words, may very well be baggage that older candidates carry — and it will be weaponized against them — but in most cases, it’s just not enough to </w:t>
                                                </w:r>
                                                <w:proofErr w:type="gramStart"/>
                                                <w:r w:rsidRPr="00CF7DA2">
                                                  <w:t>sink</w:t>
                                                </w:r>
                                                <w:proofErr w:type="gramEnd"/>
                                                <w:r w:rsidRPr="00CF7DA2">
                                                  <w:t xml:space="preserve"> a candidacy.</w:t>
                                                </w:r>
                                              </w:p>
                                              <w:p w14:paraId="79C81E49" w14:textId="2CD94E48" w:rsidR="00CF7DA2" w:rsidRPr="00CF7DA2" w:rsidRDefault="00CF7DA2" w:rsidP="00CF7DA2">
                                                <w:r w:rsidRPr="00CF7DA2">
                                                  <w:t xml:space="preserve">For all his efforts to make the race about age, Moulton’s campaign foundered because it was uninspired. The 47-year-old representative is more moderate than Markey, but instead of focusing on the policy issues that distinguish him from </w:t>
                                                </w:r>
                                                <w:r w:rsidRPr="00CF7DA2">
                                                  <w:lastRenderedPageBreak/>
                                                  <w:t>Markey’s progressive politics, Moulton decided to make generational change the centerpiece of his campaign. And voters clearly felt that message was not compelling enough.</w:t>
                                                </w:r>
                                              </w:p>
                                              <w:p w14:paraId="0D3ECE55" w14:textId="77777777" w:rsidR="00CF7DA2" w:rsidRPr="00CF7DA2" w:rsidRDefault="00CF7DA2" w:rsidP="00CF7DA2">
                                                <w:proofErr w:type="gramStart"/>
                                                <w:r w:rsidRPr="00CF7DA2">
                                                  <w:t>So</w:t>
                                                </w:r>
                                                <w:proofErr w:type="gramEnd"/>
                                                <w:r w:rsidRPr="00CF7DA2">
                                                  <w:t xml:space="preserve"> if you’re a young candidate looking to unseat a longtime incumbent — or if you’re a longtime incumbent seeking to hold onto your elected post for yet another cycle — take a page from Markey’s playbook: Forget about your opponent’s age for a moment, make an affirmative case for your candidacy, and, above all, campaign on your ideas.</w:t>
                                                </w:r>
                                              </w:p>
                                            </w:tc>
                                          </w:tr>
                                        </w:tbl>
                                        <w:p w14:paraId="32ED453F" w14:textId="77777777" w:rsidR="00CF7DA2" w:rsidRPr="00CF7DA2" w:rsidRDefault="00CF7DA2" w:rsidP="00CF7DA2"/>
                                      </w:tc>
                                    </w:tr>
                                  </w:tbl>
                                  <w:p w14:paraId="6194219B" w14:textId="77777777" w:rsidR="00CF7DA2" w:rsidRPr="00CF7DA2" w:rsidRDefault="00CF7DA2" w:rsidP="00CF7DA2"/>
                                </w:tc>
                              </w:tr>
                              <w:tr w:rsidR="00CF7DA2" w:rsidRPr="00CF7DA2" w14:paraId="7465D6F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F7DA2" w:rsidRPr="00CF7DA2" w14:paraId="4B5F5497" w14:textId="77777777">
                                      <w:trPr>
                                        <w:tblCellSpacing w:w="0" w:type="dxa"/>
                                      </w:trPr>
                                      <w:tc>
                                        <w:tcPr>
                                          <w:tcW w:w="0" w:type="auto"/>
                                          <w:tcBorders>
                                            <w:top w:val="nil"/>
                                            <w:left w:val="nil"/>
                                            <w:bottom w:val="nil"/>
                                            <w:right w:val="nil"/>
                                          </w:tcBorders>
                                          <w:hideMark/>
                                        </w:tcPr>
                                        <w:p w14:paraId="59910E2A" w14:textId="77777777" w:rsidR="00CF7DA2" w:rsidRDefault="00CF7DA2"/>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CF7DA2" w:rsidRPr="00CF7DA2" w14:paraId="14922D94" w14:textId="77777777">
                                            <w:trPr>
                                              <w:tblCellSpacing w:w="15" w:type="dxa"/>
                                            </w:trPr>
                                            <w:tc>
                                              <w:tcPr>
                                                <w:tcW w:w="0" w:type="auto"/>
                                                <w:tcMar>
                                                  <w:top w:w="180" w:type="dxa"/>
                                                  <w:left w:w="360" w:type="dxa"/>
                                                  <w:bottom w:w="180" w:type="dxa"/>
                                                  <w:right w:w="360" w:type="dxa"/>
                                                </w:tcMar>
                                                <w:vAlign w:val="center"/>
                                                <w:hideMark/>
                                              </w:tcPr>
                                              <w:p w14:paraId="103A08A5" w14:textId="77777777" w:rsidR="00CF7DA2" w:rsidRPr="00CF7DA2" w:rsidRDefault="00CF7DA2" w:rsidP="00CF7DA2">
                                                <w:r w:rsidRPr="00CF7DA2">
                                                  <w:rPr>
                                                    <w:b/>
                                                    <w:bCs/>
                                                  </w:rPr>
                                                  <w:t xml:space="preserve">The </w:t>
                                                </w:r>
                                                <w:proofErr w:type="spellStart"/>
                                                <w:r w:rsidRPr="00CF7DA2">
                                                  <w:rPr>
                                                    <w:b/>
                                                    <w:bCs/>
                                                  </w:rPr>
                                                  <w:t>MassGOP</w:t>
                                                </w:r>
                                                <w:proofErr w:type="spellEnd"/>
                                                <w:r w:rsidRPr="00CF7DA2">
                                                  <w:rPr>
                                                    <w:b/>
                                                    <w:bCs/>
                                                  </w:rPr>
                                                  <w:t xml:space="preserve"> isn’t ready for prime time</w:t>
                                                </w:r>
                                              </w:p>
                                              <w:p w14:paraId="1D6A5D83" w14:textId="77777777" w:rsidR="00CF7DA2" w:rsidRPr="00CF7DA2" w:rsidRDefault="00CF7DA2" w:rsidP="00CF7DA2">
                                                <w:r w:rsidRPr="00CF7DA2">
                                                  <w:rPr>
                                                    <w:b/>
                                                    <w:bCs/>
                                                  </w:rPr>
                                                  <w:t>By Charles Chieppo</w:t>
                                                </w:r>
                                              </w:p>
                                            </w:tc>
                                          </w:tr>
                                        </w:tbl>
                                        <w:p w14:paraId="46EB4914" w14:textId="77777777" w:rsidR="00CF7DA2" w:rsidRPr="00CF7DA2" w:rsidRDefault="00CF7DA2" w:rsidP="00CF7DA2"/>
                                      </w:tc>
                                    </w:tr>
                                  </w:tbl>
                                  <w:p w14:paraId="233CF3E8" w14:textId="77777777" w:rsidR="00CF7DA2" w:rsidRPr="00CF7DA2" w:rsidRDefault="00CF7DA2" w:rsidP="00CF7DA2"/>
                                </w:tc>
                              </w:tr>
                              <w:tr w:rsidR="00CF7DA2" w:rsidRPr="00CF7DA2" w14:paraId="364F7E3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F7DA2" w:rsidRPr="00CF7DA2" w14:paraId="068DA294"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CF7DA2" w:rsidRPr="00CF7DA2" w14:paraId="43C6B14D" w14:textId="77777777">
                                            <w:trPr>
                                              <w:tblCellSpacing w:w="15" w:type="dxa"/>
                                            </w:trPr>
                                            <w:tc>
                                              <w:tcPr>
                                                <w:tcW w:w="0" w:type="auto"/>
                                                <w:tcMar>
                                                  <w:top w:w="180" w:type="dxa"/>
                                                  <w:left w:w="360" w:type="dxa"/>
                                                  <w:bottom w:w="180" w:type="dxa"/>
                                                  <w:right w:w="360" w:type="dxa"/>
                                                </w:tcMar>
                                                <w:vAlign w:val="center"/>
                                                <w:hideMark/>
                                              </w:tcPr>
                                              <w:p w14:paraId="172227F5" w14:textId="0660641A" w:rsidR="00CF7DA2" w:rsidRPr="00CF7DA2" w:rsidRDefault="00CF7DA2" w:rsidP="00CF7DA2">
                                                <w:r w:rsidRPr="00CF7DA2">
                                                  <w:t>The Republican gubernatorial primary that ended with </w:t>
                                                </w:r>
                                                <w:hyperlink r:id="rId16" w:tgtFrame="_blank" w:history="1">
                                                  <w:r w:rsidRPr="00CF7DA2">
                                                    <w:rPr>
                                                      <w:rStyle w:val="Hyperlink"/>
                                                    </w:rPr>
                                                    <w:t>Mike Minogue winning in a landslide over Brian Shortsleeve</w:t>
                                                  </w:r>
                                                </w:hyperlink>
                                                <w:r w:rsidRPr="00CF7DA2">
                                                  <w:t> demonstrated that the Massachusetts GOP is still very far from being taken seriously.</w:t>
                                                </w:r>
                                              </w:p>
                                              <w:p w14:paraId="4B9B5629" w14:textId="558C6736" w:rsidR="00CF7DA2" w:rsidRPr="00CF7DA2" w:rsidRDefault="00CF7DA2" w:rsidP="00CF7DA2">
                                                <w:r w:rsidRPr="00CF7DA2">
                                                  <w:t>Shortsleeve was a smart and serious candidate with an impressive record in both the private and public sector.  Running the MBTA, which he did under Governor Charlie Baker, is not exactly a springboard to the corner office, but Shortsleeve was the last person to balance the T’s budget, and he began the dramatic increase in capital investment that is finally bearing fruit today. Before that, he graduated from Harvard and served in the Marine Corps.  (Full disclosure: I’m friendly with Shortsleeve; I don’t know Minogue.)</w:t>
                                                </w:r>
                                              </w:p>
                                              <w:p w14:paraId="77CA8EE1" w14:textId="7F03F2F4" w:rsidR="00CF7DA2" w:rsidRPr="00CF7DA2" w:rsidRDefault="00CF7DA2" w:rsidP="00CF7DA2">
                                                <w:r w:rsidRPr="00CF7DA2">
                                                  <w:t>Mike Minogue is also a veteran and was wildly successful in the private sector, running a medical device company called Abiomed. But his primary campaign doesn’t bode well for the </w:t>
                                                </w:r>
                                                <w:hyperlink r:id="rId17" w:tgtFrame="_blank" w:history="1">
                                                  <w:r w:rsidRPr="00CF7DA2">
                                                    <w:rPr>
                                                      <w:rStyle w:val="Hyperlink"/>
                                                    </w:rPr>
                                                    <w:t>fall race against </w:t>
                                                  </w:r>
                                                </w:hyperlink>
                                                <w:hyperlink r:id="rId18" w:tgtFrame="_blank" w:history="1">
                                                  <w:r w:rsidRPr="00CF7DA2">
                                                    <w:rPr>
                                                      <w:rStyle w:val="Hyperlink"/>
                                                    </w:rPr>
                                                    <w:t>Governor</w:t>
                                                  </w:r>
                                                </w:hyperlink>
                                                <w:hyperlink r:id="rId19" w:tgtFrame="_blank" w:history="1">
                                                  <w:r w:rsidRPr="00CF7DA2">
                                                    <w:rPr>
                                                      <w:rStyle w:val="Hyperlink"/>
                                                    </w:rPr>
                                                    <w:t> Maura Healey</w:t>
                                                  </w:r>
                                                </w:hyperlink>
                                                <w:r w:rsidRPr="00CF7DA2">
                                                  <w:t>. Some of that is his fault, but more of the blame lies with the state party.</w:t>
                                                </w:r>
                                              </w:p>
                                              <w:p w14:paraId="759A63A4" w14:textId="4576F0E2" w:rsidR="00CF7DA2" w:rsidRPr="00CF7DA2" w:rsidRDefault="00CF7DA2" w:rsidP="00CF7DA2">
                                                <w:r w:rsidRPr="00CF7DA2">
                                                  <w:t>Last spring’s Republican Convention in Worcester was a mess.  It ran hours behind schedule – so far behind that the delegates started leaving. In a savvy political move, the Minogue campaign stepped in and picked up the bar tab to keep delegates in the building. Minogue won by a wide margin, with Shortsleeve barely securing the 15 percent required to get on the ballot.</w:t>
                                                </w:r>
                                              </w:p>
                                              <w:p w14:paraId="35EFBAA6" w14:textId="29087B82" w:rsidR="00CF7DA2" w:rsidRPr="00CF7DA2" w:rsidRDefault="00CF7DA2" w:rsidP="00CF7DA2">
                                                <w:r w:rsidRPr="00CF7DA2">
                                                  <w:t>After the convention, Minogue and Republican leaders mounted an ill-conceived effort to get Shortsleeve to drop out. Minogue refused to debate him – a move that will only make it harder for Minogue to get Healey on a debate stage this fall.</w:t>
                                                </w:r>
                                              </w:p>
                                              <w:p w14:paraId="2B362CE7" w14:textId="7397FE6C" w:rsidR="00CF7DA2" w:rsidRPr="00CF7DA2" w:rsidRDefault="00CF7DA2" w:rsidP="00CF7DA2">
                                                <w:r w:rsidRPr="00CF7DA2">
                                                  <w:lastRenderedPageBreak/>
                                                  <w:t>In the short term, no Republican – especially a pro-life conservative like Minogue – could survive the anti-Trump wave that will wash across the Bay State in November. But Massachusetts desperately needs a functioning opposition if it is to escape the many pitfalls of one-party government. It did not make progress during this campaign.</w:t>
                                                </w:r>
                                              </w:p>
                                              <w:p w14:paraId="58655DA7" w14:textId="77777777" w:rsidR="00CF7DA2" w:rsidRPr="00CF7DA2" w:rsidRDefault="00CF7DA2" w:rsidP="00CF7DA2">
                                                <w:r w:rsidRPr="00CF7DA2">
                                                  <w:rPr>
                                                    <w:i/>
                                                    <w:iCs/>
                                                  </w:rPr>
                                                  <w:t>Charles Chieppo is a senior fellow at the Pioneer Institute.</w:t>
                                                </w:r>
                                              </w:p>
                                            </w:tc>
                                          </w:tr>
                                        </w:tbl>
                                        <w:p w14:paraId="388CA473" w14:textId="77777777" w:rsidR="00CF7DA2" w:rsidRPr="00CF7DA2" w:rsidRDefault="00CF7DA2" w:rsidP="00CF7DA2"/>
                                      </w:tc>
                                    </w:tr>
                                  </w:tbl>
                                  <w:p w14:paraId="02A2B03B" w14:textId="77777777" w:rsidR="00CF7DA2" w:rsidRPr="00CF7DA2" w:rsidRDefault="00CF7DA2" w:rsidP="00CF7DA2"/>
                                </w:tc>
                              </w:tr>
                              <w:tr w:rsidR="00CF7DA2" w:rsidRPr="00CF7DA2" w14:paraId="7D616696" w14:textId="77777777">
                                <w:tc>
                                  <w:tcPr>
                                    <w:tcW w:w="0" w:type="auto"/>
                                    <w:tcBorders>
                                      <w:top w:val="nil"/>
                                      <w:left w:val="nil"/>
                                      <w:bottom w:val="nil"/>
                                      <w:right w:val="nil"/>
                                    </w:tcBorders>
                                    <w:tcMar>
                                      <w:top w:w="300" w:type="dxa"/>
                                      <w:left w:w="750" w:type="dxa"/>
                                      <w:bottom w:w="300" w:type="dxa"/>
                                      <w:right w:w="750" w:type="dxa"/>
                                    </w:tcMar>
                                    <w:hideMark/>
                                  </w:tcPr>
                                  <w:tbl>
                                    <w:tblPr>
                                      <w:tblW w:w="5000" w:type="pct"/>
                                      <w:jc w:val="center"/>
                                      <w:tblCellMar>
                                        <w:left w:w="0" w:type="dxa"/>
                                        <w:right w:w="0" w:type="dxa"/>
                                      </w:tblCellMar>
                                      <w:tblLook w:val="04A0" w:firstRow="1" w:lastRow="0" w:firstColumn="1" w:lastColumn="0" w:noHBand="0" w:noVBand="1"/>
                                    </w:tblPr>
                                    <w:tblGrid>
                                      <w:gridCol w:w="7860"/>
                                    </w:tblGrid>
                                    <w:tr w:rsidR="00CF7DA2" w:rsidRPr="00CF7DA2" w14:paraId="5CEB5D02" w14:textId="77777777">
                                      <w:trPr>
                                        <w:jc w:val="center"/>
                                      </w:trPr>
                                      <w:tc>
                                        <w:tcPr>
                                          <w:tcW w:w="0" w:type="auto"/>
                                          <w:tcBorders>
                                            <w:top w:val="single" w:sz="12" w:space="0" w:color="991819"/>
                                          </w:tcBorders>
                                          <w:hideMark/>
                                        </w:tcPr>
                                        <w:p w14:paraId="22A988A1" w14:textId="77777777" w:rsidR="00CF7DA2" w:rsidRPr="00CF7DA2" w:rsidRDefault="00CF7DA2" w:rsidP="00CF7DA2">
                                          <w:r w:rsidRPr="00CF7DA2">
                                            <w:t> </w:t>
                                          </w:r>
                                        </w:p>
                                      </w:tc>
                                    </w:tr>
                                  </w:tbl>
                                  <w:p w14:paraId="4C5BEB5F" w14:textId="77777777" w:rsidR="00CF7DA2" w:rsidRPr="00CF7DA2" w:rsidRDefault="00CF7DA2" w:rsidP="00CF7DA2"/>
                                </w:tc>
                              </w:tr>
                            </w:tbl>
                            <w:p w14:paraId="1CA988D9" w14:textId="77777777" w:rsidR="00CF7DA2" w:rsidRPr="00CF7DA2" w:rsidRDefault="00CF7DA2" w:rsidP="00CF7DA2"/>
                          </w:tc>
                        </w:tr>
                      </w:tbl>
                      <w:p w14:paraId="5439FE48" w14:textId="77777777" w:rsidR="00CF7DA2" w:rsidRPr="00CF7DA2" w:rsidRDefault="00CF7DA2" w:rsidP="00CF7DA2"/>
                    </w:tc>
                  </w:tr>
                </w:tbl>
                <w:p w14:paraId="6C8A84F5" w14:textId="77777777" w:rsidR="00CF7DA2" w:rsidRPr="00CF7DA2" w:rsidRDefault="00CF7DA2" w:rsidP="00CF7DA2"/>
              </w:tc>
            </w:tr>
          </w:tbl>
          <w:p w14:paraId="527BC4EB" w14:textId="77777777" w:rsidR="00CF7DA2" w:rsidRPr="00CF7DA2" w:rsidRDefault="00CF7DA2" w:rsidP="00CF7DA2"/>
        </w:tc>
      </w:tr>
    </w:tbl>
    <w:p w14:paraId="018A2B83" w14:textId="77777777" w:rsidR="00544A58" w:rsidRDefault="00544A58"/>
    <w:sectPr w:rsidR="00544A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A2"/>
    <w:rsid w:val="004A6DC0"/>
    <w:rsid w:val="00544A58"/>
    <w:rsid w:val="00B9131C"/>
    <w:rsid w:val="00CF7DA2"/>
    <w:rsid w:val="00F90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BDD6E"/>
  <w15:chartTrackingRefBased/>
  <w15:docId w15:val="{9E0B8835-B2FC-4213-A1FC-8055E8348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D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D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DA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DA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F7DA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F7DA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7DA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7DA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7DA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D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D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DA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DA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F7DA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F7DA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F7DA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F7DA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F7DA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F7D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DA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DA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F7DA2"/>
    <w:pPr>
      <w:spacing w:before="160"/>
      <w:jc w:val="center"/>
    </w:pPr>
    <w:rPr>
      <w:i/>
      <w:iCs/>
      <w:color w:val="404040" w:themeColor="text1" w:themeTint="BF"/>
    </w:rPr>
  </w:style>
  <w:style w:type="character" w:customStyle="1" w:styleId="QuoteChar">
    <w:name w:val="Quote Char"/>
    <w:basedOn w:val="DefaultParagraphFont"/>
    <w:link w:val="Quote"/>
    <w:uiPriority w:val="29"/>
    <w:rsid w:val="00CF7DA2"/>
    <w:rPr>
      <w:i/>
      <w:iCs/>
      <w:color w:val="404040" w:themeColor="text1" w:themeTint="BF"/>
    </w:rPr>
  </w:style>
  <w:style w:type="paragraph" w:styleId="ListParagraph">
    <w:name w:val="List Paragraph"/>
    <w:basedOn w:val="Normal"/>
    <w:uiPriority w:val="34"/>
    <w:qFormat/>
    <w:rsid w:val="00CF7DA2"/>
    <w:pPr>
      <w:ind w:left="720"/>
      <w:contextualSpacing/>
    </w:pPr>
  </w:style>
  <w:style w:type="character" w:styleId="IntenseEmphasis">
    <w:name w:val="Intense Emphasis"/>
    <w:basedOn w:val="DefaultParagraphFont"/>
    <w:uiPriority w:val="21"/>
    <w:qFormat/>
    <w:rsid w:val="00CF7DA2"/>
    <w:rPr>
      <w:i/>
      <w:iCs/>
      <w:color w:val="0F4761" w:themeColor="accent1" w:themeShade="BF"/>
    </w:rPr>
  </w:style>
  <w:style w:type="paragraph" w:styleId="IntenseQuote">
    <w:name w:val="Intense Quote"/>
    <w:basedOn w:val="Normal"/>
    <w:next w:val="Normal"/>
    <w:link w:val="IntenseQuoteChar"/>
    <w:uiPriority w:val="30"/>
    <w:qFormat/>
    <w:rsid w:val="00CF7D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DA2"/>
    <w:rPr>
      <w:i/>
      <w:iCs/>
      <w:color w:val="0F4761" w:themeColor="accent1" w:themeShade="BF"/>
    </w:rPr>
  </w:style>
  <w:style w:type="character" w:styleId="IntenseReference">
    <w:name w:val="Intense Reference"/>
    <w:basedOn w:val="DefaultParagraphFont"/>
    <w:uiPriority w:val="32"/>
    <w:qFormat/>
    <w:rsid w:val="00CF7DA2"/>
    <w:rPr>
      <w:b/>
      <w:bCs/>
      <w:smallCaps/>
      <w:color w:val="0F4761" w:themeColor="accent1" w:themeShade="BF"/>
      <w:spacing w:val="5"/>
    </w:rPr>
  </w:style>
  <w:style w:type="character" w:styleId="Hyperlink">
    <w:name w:val="Hyperlink"/>
    <w:basedOn w:val="DefaultParagraphFont"/>
    <w:uiPriority w:val="99"/>
    <w:unhideWhenUsed/>
    <w:rsid w:val="00CF7DA2"/>
    <w:rPr>
      <w:color w:val="467886" w:themeColor="hyperlink"/>
      <w:u w:val="single"/>
    </w:rPr>
  </w:style>
  <w:style w:type="character" w:styleId="UnresolvedMention">
    <w:name w:val="Unresolved Mention"/>
    <w:basedOn w:val="DefaultParagraphFont"/>
    <w:uiPriority w:val="99"/>
    <w:semiHidden/>
    <w:unhideWhenUsed/>
    <w:rsid w:val="00CF7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tonglobe.com/about/staff-list/columnist/joan-vennochi/" TargetMode="External"/><Relationship Id="rId13" Type="http://schemas.openxmlformats.org/officeDocument/2006/relationships/hyperlink" Target="https://www.bostonglobe.com/about/staff-list/staff/abdallah-fayyad/" TargetMode="External"/><Relationship Id="rId18" Type="http://schemas.openxmlformats.org/officeDocument/2006/relationships/hyperlink" Target="https://www.bostonglobe.com/2026/09/01/metro/massachusetts-primary-healey-minogue-shortsleeve/?s_campaign=theprimarysource:newsletter"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congress.gov/bill/116th-congress/house-resolution/109/text" TargetMode="External"/><Relationship Id="rId17" Type="http://schemas.openxmlformats.org/officeDocument/2006/relationships/hyperlink" Target="https://www.bostonglobe.com/2026/09/01/metro/massachusetts-primary-healey-minogue-shortsleeve/" TargetMode="External"/><Relationship Id="rId2" Type="http://schemas.openxmlformats.org/officeDocument/2006/relationships/settings" Target="settings.xml"/><Relationship Id="rId16" Type="http://schemas.openxmlformats.org/officeDocument/2006/relationships/hyperlink" Target="https://www.bostonglobe.com/elections/massachusetts/2026/primary/?s_campaign=theprimarysource:newsletter"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ostonglobe.com/about/staff-list/staff/abdallah-fayyad/" TargetMode="External"/><Relationship Id="rId11" Type="http://schemas.openxmlformats.org/officeDocument/2006/relationships/hyperlink" Target="https://www.bostonglobe.com/2026/09/01/metro/massachusetts-senate-primary-markey-moulton/" TargetMode="External"/><Relationship Id="rId5" Type="http://schemas.openxmlformats.org/officeDocument/2006/relationships/hyperlink" Target="https://www.bostonglobe.com/about/staff-list/columnist/joan-vennochi/" TargetMode="External"/><Relationship Id="rId15" Type="http://schemas.openxmlformats.org/officeDocument/2006/relationships/image" Target="media/image3.jpeg"/><Relationship Id="rId10" Type="http://schemas.openxmlformats.org/officeDocument/2006/relationships/hyperlink" Target="https://www.bostonglobe.com/2026/09/01/metro/massachusetts-senate-primary-markey-moulton/?s_campaign=theprimarysource:newsletter" TargetMode="External"/><Relationship Id="rId19" Type="http://schemas.openxmlformats.org/officeDocument/2006/relationships/hyperlink" Target="https://www.bostonglobe.com/2026/09/01/metro/massachusetts-primary-healey-minogue-shortsleeve/" TargetMode="External"/><Relationship Id="rId4" Type="http://schemas.openxmlformats.org/officeDocument/2006/relationships/image" Target="media/image1.png"/><Relationship Id="rId9" Type="http://schemas.openxmlformats.org/officeDocument/2006/relationships/hyperlink" Target="https://www.bostonglobe.com/2026/09/01/metro/massachusetts-senate-primary-markey-moulton/" TargetMode="External"/><Relationship Id="rId14" Type="http://schemas.openxmlformats.org/officeDocument/2006/relationships/hyperlink" Target="https://www.ap.org/news-highlights/elections/2024/biden-drops-out-of-2024-race-after-disastrous-debate-inflamed-age-concerns-vp-harris-gets-his-n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1450</Words>
  <Characters>8265</Characters>
  <Application>Microsoft Office Word</Application>
  <DocSecurity>0</DocSecurity>
  <Lines>68</Lines>
  <Paragraphs>19</Paragraphs>
  <ScaleCrop>false</ScaleCrop>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Chieppo</dc:creator>
  <cp:keywords/>
  <dc:description/>
  <cp:lastModifiedBy>Charles Chieppo</cp:lastModifiedBy>
  <cp:revision>1</cp:revision>
  <dcterms:created xsi:type="dcterms:W3CDTF">2026-09-05T02:36:00Z</dcterms:created>
  <dcterms:modified xsi:type="dcterms:W3CDTF">2026-09-05T02:44:00Z</dcterms:modified>
</cp:coreProperties>
</file>